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15" w:rsidRPr="00837EE1" w:rsidRDefault="00957DCA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7DCA" w:rsidRPr="00837EE1" w:rsidRDefault="00957DCA">
      <w:pPr>
        <w:rPr>
          <w:lang w:val="en-US"/>
        </w:rPr>
      </w:pPr>
    </w:p>
    <w:p w:rsidR="00BF32C2" w:rsidRPr="00837EE1" w:rsidRDefault="00BF32C2" w:rsidP="00BF32C2">
      <w:pPr>
        <w:jc w:val="center"/>
        <w:rPr>
          <w:sz w:val="48"/>
          <w:szCs w:val="48"/>
          <w:lang w:val="en-US"/>
        </w:rPr>
      </w:pPr>
    </w:p>
    <w:p w:rsidR="00BF32C2" w:rsidRPr="00837EE1" w:rsidRDefault="00CB747F" w:rsidP="00BF32C2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EE312</w:t>
      </w:r>
      <w:r w:rsidR="00992227">
        <w:rPr>
          <w:sz w:val="48"/>
          <w:szCs w:val="48"/>
          <w:lang w:val="en-US"/>
        </w:rPr>
        <w:t xml:space="preserve"> </w:t>
      </w:r>
      <w:r w:rsidR="003920DD">
        <w:rPr>
          <w:sz w:val="48"/>
          <w:szCs w:val="48"/>
          <w:lang w:val="en-US"/>
        </w:rPr>
        <w:t xml:space="preserve">Exp. </w:t>
      </w:r>
      <w:r w:rsidR="008D0A5D">
        <w:rPr>
          <w:sz w:val="48"/>
          <w:szCs w:val="48"/>
          <w:lang w:val="en-US"/>
        </w:rPr>
        <w:t>#4</w:t>
      </w:r>
      <w:r w:rsidR="00957DCA" w:rsidRPr="00837EE1">
        <w:rPr>
          <w:sz w:val="48"/>
          <w:szCs w:val="48"/>
          <w:lang w:val="en-US"/>
        </w:rPr>
        <w:t xml:space="preserve">  </w:t>
      </w:r>
    </w:p>
    <w:p w:rsidR="005C23C1" w:rsidRDefault="005C23C1" w:rsidP="00957DCA">
      <w:pPr>
        <w:jc w:val="center"/>
        <w:rPr>
          <w:b/>
          <w:bCs/>
          <w:sz w:val="48"/>
          <w:szCs w:val="48"/>
        </w:rPr>
      </w:pPr>
      <w:r w:rsidRPr="005C23C1">
        <w:rPr>
          <w:b/>
          <w:bCs/>
          <w:sz w:val="48"/>
          <w:szCs w:val="48"/>
        </w:rPr>
        <w:t>FEEDBACK</w:t>
      </w:r>
    </w:p>
    <w:p w:rsidR="00957DCA" w:rsidRPr="00837EE1" w:rsidRDefault="008D0A5D" w:rsidP="00957DCA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#4</w:t>
      </w:r>
    </w:p>
    <w:p w:rsidR="00957DCA" w:rsidRPr="00837EE1" w:rsidRDefault="00957DCA">
      <w:pPr>
        <w:rPr>
          <w:lang w:val="en-US"/>
        </w:rPr>
      </w:pPr>
    </w:p>
    <w:p w:rsidR="00957DCA" w:rsidRPr="00837EE1" w:rsidRDefault="00957DCA" w:rsidP="00957DCA">
      <w:pPr>
        <w:rPr>
          <w:lang w:val="en-US"/>
        </w:rPr>
      </w:pP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C75BCC" w:rsidRDefault="00C75BCC" w:rsidP="00C75BC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Assistant Professor Dr. M.A.Alsunaidi</w:t>
      </w: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57DCA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 xml:space="preserve">Research Assistant </w:t>
      </w:r>
      <w:r w:rsidR="006D7D2D">
        <w:rPr>
          <w:sz w:val="40"/>
          <w:szCs w:val="40"/>
          <w:lang w:val="en-US"/>
        </w:rPr>
        <w:t xml:space="preserve">Dr. </w:t>
      </w:r>
      <w:bookmarkStart w:id="0" w:name="_GoBack"/>
      <w:bookmarkEnd w:id="0"/>
      <w:r w:rsidRPr="00837EE1">
        <w:rPr>
          <w:sz w:val="40"/>
          <w:szCs w:val="40"/>
          <w:lang w:val="en-US"/>
        </w:rPr>
        <w:t>DenizÖzenli</w:t>
      </w:r>
    </w:p>
    <w:p w:rsidR="003920DD" w:rsidRDefault="003920DD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BF32C2" w:rsidRPr="00837EE1" w:rsidRDefault="00837EE1" w:rsidP="00392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5B4863" w:rsidRPr="003920DD" w:rsidRDefault="005B4863" w:rsidP="00BF32C2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BF32C2" w:rsidRPr="00837EE1" w:rsidRDefault="008E0FA6" w:rsidP="00BF32C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="005B4863" w:rsidRPr="00837EE1">
        <w:rPr>
          <w:rFonts w:ascii="Times New Roman" w:hAnsi="Times New Roman" w:cs="Times New Roman"/>
          <w:lang w:val="en-US"/>
        </w:rPr>
        <w:t xml:space="preserve"> Explain the main objective of the experiment on your own words.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jc w:val="both"/>
        <w:rPr>
          <w:rFonts w:ascii="Times New Roman" w:hAnsi="Times New Roman" w:cs="Times New Roman"/>
          <w:lang w:val="en-US"/>
        </w:rPr>
      </w:pPr>
    </w:p>
    <w:p w:rsidR="00D723B5" w:rsidRPr="00837EE1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 w:rsidR="008416CD"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</w:t>
      </w:r>
      <w:r w:rsidR="00D723B5">
        <w:rPr>
          <w:rFonts w:ascii="Times New Roman" w:hAnsi="Times New Roman" w:cs="Times New Roman"/>
          <w:b/>
          <w:lang w:val="en-US"/>
        </w:rPr>
        <w:t>cedure: a)</w:t>
      </w:r>
      <w:r w:rsidR="00E92C12">
        <w:rPr>
          <w:rFonts w:ascii="Times New Roman" w:hAnsi="Times New Roman" w:cs="Times New Roman"/>
          <w:b/>
          <w:lang w:val="en-US"/>
        </w:rPr>
        <w:t xml:space="preserve"> Feedback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6A5A18">
        <w:rPr>
          <w:rFonts w:ascii="Times New Roman" w:hAnsi="Times New Roman" w:cs="Times New Roman"/>
          <w:b/>
          <w:lang w:val="en-US"/>
        </w:rPr>
        <w:t xml:space="preserve"> </w:t>
      </w:r>
      <w:r w:rsidR="00E92C12">
        <w:rPr>
          <w:rFonts w:ascii="Times New Roman" w:hAnsi="Times New Roman" w:cs="Times New Roman"/>
          <w:lang w:val="en-US"/>
        </w:rPr>
        <w:t xml:space="preserve">Mention </w:t>
      </w:r>
      <w:r w:rsidR="00DC2D01">
        <w:rPr>
          <w:rFonts w:ascii="Times New Roman" w:hAnsi="Times New Roman" w:cs="Times New Roman"/>
          <w:lang w:val="en-US"/>
        </w:rPr>
        <w:t xml:space="preserve">negative </w:t>
      </w:r>
      <w:r w:rsidR="00E92C12">
        <w:rPr>
          <w:rFonts w:ascii="Times New Roman" w:hAnsi="Times New Roman" w:cs="Times New Roman"/>
          <w:lang w:val="en-US"/>
        </w:rPr>
        <w:t>fee</w:t>
      </w:r>
      <w:r w:rsidR="00DC2D01">
        <w:rPr>
          <w:rFonts w:ascii="Times New Roman" w:hAnsi="Times New Roman" w:cs="Times New Roman"/>
          <w:lang w:val="en-US"/>
        </w:rPr>
        <w:t xml:space="preserve">dback’s advantages and drawbacks. Which criterion is it required to keep your circuit from oscillation? Explain </w:t>
      </w:r>
      <w:r w:rsidR="00744224">
        <w:rPr>
          <w:rFonts w:ascii="Times New Roman" w:hAnsi="Times New Roman" w:cs="Times New Roman"/>
          <w:lang w:val="en-US"/>
        </w:rPr>
        <w:t>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D723B5" w:rsidRPr="00232A58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b) </w:t>
      </w:r>
      <w:r w:rsidR="00D723B5">
        <w:rPr>
          <w:rFonts w:ascii="Times New Roman" w:hAnsi="Times New Roman" w:cs="Times New Roman"/>
          <w:lang w:val="en-US"/>
        </w:rPr>
        <w:t xml:space="preserve">Consider </w:t>
      </w:r>
      <w:r w:rsidR="009E396C">
        <w:rPr>
          <w:rFonts w:ascii="Times New Roman" w:hAnsi="Times New Roman" w:cs="Times New Roman"/>
          <w:lang w:val="en-US"/>
        </w:rPr>
        <w:t>Figure 1 below</w:t>
      </w:r>
      <w:r w:rsidR="00D723B5">
        <w:rPr>
          <w:rFonts w:ascii="Times New Roman" w:hAnsi="Times New Roman" w:cs="Times New Roman"/>
          <w:lang w:val="en-US"/>
        </w:rPr>
        <w:t>. For these value</w:t>
      </w:r>
      <w:r w:rsidR="006605A4">
        <w:rPr>
          <w:rFonts w:ascii="Times New Roman" w:hAnsi="Times New Roman" w:cs="Times New Roman"/>
          <w:lang w:val="en-US"/>
        </w:rPr>
        <w:t>s, calculate</w:t>
      </w:r>
      <w:r w:rsidR="009E396C">
        <w:rPr>
          <w:rFonts w:ascii="Times New Roman" w:hAnsi="Times New Roman" w:cs="Times New Roman"/>
          <w:lang w:val="en-US"/>
        </w:rPr>
        <w:t xml:space="preserve"> β, A</w:t>
      </w:r>
      <w:r w:rsidR="009E396C">
        <w:rPr>
          <w:rFonts w:ascii="Times New Roman" w:hAnsi="Times New Roman" w:cs="Times New Roman"/>
          <w:vertAlign w:val="subscript"/>
          <w:lang w:val="en-US"/>
        </w:rPr>
        <w:t>vf</w:t>
      </w:r>
      <w:r w:rsidR="009E396C">
        <w:rPr>
          <w:rFonts w:ascii="Times New Roman" w:hAnsi="Times New Roman" w:cs="Times New Roman"/>
          <w:lang w:val="en-US"/>
        </w:rPr>
        <w:t>, R</w:t>
      </w:r>
      <w:r w:rsidR="009E396C">
        <w:rPr>
          <w:rFonts w:ascii="Times New Roman" w:hAnsi="Times New Roman" w:cs="Times New Roman"/>
          <w:vertAlign w:val="subscript"/>
          <w:lang w:val="en-US"/>
        </w:rPr>
        <w:t>if</w:t>
      </w:r>
      <w:r w:rsidR="009E396C">
        <w:rPr>
          <w:rFonts w:ascii="Times New Roman" w:hAnsi="Times New Roman" w:cs="Times New Roman"/>
          <w:lang w:val="en-US"/>
        </w:rPr>
        <w:t>, R</w:t>
      </w:r>
      <w:r w:rsidR="009E396C">
        <w:rPr>
          <w:rFonts w:ascii="Times New Roman" w:hAnsi="Times New Roman" w:cs="Times New Roman"/>
          <w:vertAlign w:val="subscript"/>
          <w:lang w:val="en-US"/>
        </w:rPr>
        <w:t>of</w:t>
      </w:r>
      <w:r w:rsidR="009E396C">
        <w:rPr>
          <w:rFonts w:ascii="Times New Roman" w:hAnsi="Times New Roman" w:cs="Times New Roman"/>
          <w:lang w:val="en-US"/>
        </w:rPr>
        <w:t xml:space="preserve"> values.</w:t>
      </w:r>
      <w:r w:rsidR="00232A58">
        <w:rPr>
          <w:rFonts w:ascii="Times New Roman" w:hAnsi="Times New Roman" w:cs="Times New Roman"/>
          <w:lang w:val="en-US"/>
        </w:rPr>
        <w:t xml:space="preserve"> Specify your feedback type with reasons. </w:t>
      </w:r>
      <w:r w:rsidR="006605A4">
        <w:rPr>
          <w:rFonts w:ascii="Times New Roman" w:hAnsi="Times New Roman" w:cs="Times New Roman"/>
          <w:lang w:val="en-US"/>
        </w:rPr>
        <w:t xml:space="preserve"> </w:t>
      </w:r>
      <w:r w:rsidR="00232A58">
        <w:rPr>
          <w:rFonts w:ascii="Times New Roman" w:hAnsi="Times New Roman" w:cs="Times New Roman"/>
          <w:lang w:val="en-US"/>
        </w:rPr>
        <w:t>Compare these</w:t>
      </w:r>
      <w:r w:rsidR="00D723B5">
        <w:rPr>
          <w:rFonts w:ascii="Times New Roman" w:hAnsi="Times New Roman" w:cs="Times New Roman"/>
          <w:lang w:val="en-US"/>
        </w:rPr>
        <w:t xml:space="preserve"> value</w:t>
      </w:r>
      <w:r w:rsidR="00232A58">
        <w:rPr>
          <w:rFonts w:ascii="Times New Roman" w:hAnsi="Times New Roman" w:cs="Times New Roman"/>
          <w:lang w:val="en-US"/>
        </w:rPr>
        <w:t>s</w:t>
      </w:r>
      <w:r w:rsidR="00D723B5">
        <w:rPr>
          <w:rFonts w:ascii="Times New Roman" w:hAnsi="Times New Roman" w:cs="Times New Roman"/>
          <w:lang w:val="en-US"/>
        </w:rPr>
        <w:t xml:space="preserve"> with your </w:t>
      </w:r>
      <w:r w:rsidR="008A6162">
        <w:rPr>
          <w:rFonts w:ascii="Times New Roman" w:hAnsi="Times New Roman" w:cs="Times New Roman"/>
          <w:lang w:val="en-US"/>
        </w:rPr>
        <w:t>measurement</w:t>
      </w:r>
      <w:r w:rsidR="00D723B5">
        <w:rPr>
          <w:rFonts w:ascii="Times New Roman" w:hAnsi="Times New Roman" w:cs="Times New Roman"/>
          <w:lang w:val="en-US"/>
        </w:rPr>
        <w:t xml:space="preserve"> result</w:t>
      </w:r>
      <w:r w:rsidR="008A6162">
        <w:rPr>
          <w:rFonts w:ascii="Times New Roman" w:hAnsi="Times New Roman" w:cs="Times New Roman"/>
          <w:lang w:val="en-US"/>
        </w:rPr>
        <w:t>s</w:t>
      </w:r>
      <w:r w:rsidR="00D723B5">
        <w:rPr>
          <w:rFonts w:ascii="Times New Roman" w:hAnsi="Times New Roman" w:cs="Times New Roman"/>
          <w:lang w:val="en-US"/>
        </w:rPr>
        <w:t xml:space="preserve"> during the lab. Comment on results.</w:t>
      </w:r>
      <w:r w:rsidR="009E396C">
        <w:rPr>
          <w:rFonts w:ascii="Times New Roman" w:hAnsi="Times New Roman" w:cs="Times New Roman"/>
          <w:lang w:val="en-US"/>
        </w:rPr>
        <w:t xml:space="preserve"> (20pt) </w:t>
      </w:r>
      <w:r w:rsidR="009E396C" w:rsidRPr="00232A58">
        <w:rPr>
          <w:rFonts w:ascii="Times New Roman" w:hAnsi="Times New Roman" w:cs="Times New Roman"/>
          <w:b/>
          <w:lang w:val="en-US"/>
        </w:rPr>
        <w:t>Hint:</w:t>
      </w:r>
      <w:r w:rsidR="009E396C">
        <w:rPr>
          <w:rFonts w:ascii="Times New Roman" w:hAnsi="Times New Roman" w:cs="Times New Roman"/>
          <w:lang w:val="en-US"/>
        </w:rPr>
        <w:t xml:space="preserve"> Use low frequency h-parameter model. </w:t>
      </w:r>
      <w:r w:rsidR="00232A58">
        <w:rPr>
          <w:rFonts w:ascii="Times New Roman" w:hAnsi="Times New Roman" w:cs="Times New Roman"/>
          <w:lang w:val="en-US"/>
        </w:rPr>
        <w:t>Take R</w:t>
      </w:r>
      <w:r w:rsidR="00232A58">
        <w:rPr>
          <w:rFonts w:ascii="Times New Roman" w:hAnsi="Times New Roman" w:cs="Times New Roman"/>
          <w:vertAlign w:val="subscript"/>
          <w:lang w:val="en-US"/>
        </w:rPr>
        <w:t>2</w:t>
      </w:r>
      <w:r w:rsidR="00232A58">
        <w:rPr>
          <w:rFonts w:ascii="Times New Roman" w:hAnsi="Times New Roman" w:cs="Times New Roman"/>
          <w:lang w:val="en-US"/>
        </w:rPr>
        <w:t xml:space="preserve"> as 4k7Ω.</w:t>
      </w:r>
    </w:p>
    <w:p w:rsidR="00374951" w:rsidRDefault="009E396C" w:rsidP="009E396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1BAD0B38" wp14:editId="442B08BD">
            <wp:extent cx="491490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6C" w:rsidRPr="00837EE1" w:rsidRDefault="009E396C" w:rsidP="009E396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Figure. 1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170BF" w:rsidRDefault="00F170B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Pr="00837EE1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F56302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Pr="00F56302" w:rsidRDefault="008E0FA6" w:rsidP="00F5630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 w:rsidR="00F56302" w:rsidRPr="00F56302">
        <w:rPr>
          <w:rFonts w:ascii="Times New Roman" w:hAnsi="Times New Roman" w:cs="Times New Roman"/>
          <w:b/>
          <w:lang w:val="en-US"/>
        </w:rPr>
        <w:t>Calculating corner frequencies</w:t>
      </w:r>
      <w:r w:rsidR="00F56302">
        <w:rPr>
          <w:rFonts w:ascii="Times New Roman" w:hAnsi="Times New Roman" w:cs="Times New Roman"/>
          <w:lang w:val="en-US"/>
        </w:rPr>
        <w:t>: Calculate f</w:t>
      </w:r>
      <w:r w:rsidR="00F56302">
        <w:rPr>
          <w:rFonts w:ascii="Times New Roman" w:hAnsi="Times New Roman" w:cs="Times New Roman"/>
          <w:vertAlign w:val="subscript"/>
          <w:lang w:val="en-US"/>
        </w:rPr>
        <w:t>L</w:t>
      </w:r>
      <w:r w:rsidR="00F56302">
        <w:rPr>
          <w:rFonts w:ascii="Times New Roman" w:hAnsi="Times New Roman" w:cs="Times New Roman"/>
          <w:lang w:val="en-US"/>
        </w:rPr>
        <w:t xml:space="preserve"> and f</w:t>
      </w:r>
      <w:r w:rsidR="00F56302">
        <w:rPr>
          <w:rFonts w:ascii="Times New Roman" w:hAnsi="Times New Roman" w:cs="Times New Roman"/>
          <w:vertAlign w:val="subscript"/>
          <w:lang w:val="en-US"/>
        </w:rPr>
        <w:t>H</w:t>
      </w:r>
      <w:r w:rsidR="00F56302">
        <w:rPr>
          <w:rFonts w:ascii="Times New Roman" w:hAnsi="Times New Roman" w:cs="Times New Roman"/>
          <w:lang w:val="en-US"/>
        </w:rPr>
        <w:t xml:space="preserve"> of the given circuit in Figure.1 above</w:t>
      </w:r>
      <w:r w:rsidRPr="00837EE1">
        <w:rPr>
          <w:rFonts w:ascii="Times New Roman" w:hAnsi="Times New Roman" w:cs="Times New Roman"/>
          <w:lang w:val="en-US"/>
        </w:rPr>
        <w:t>.</w:t>
      </w:r>
      <w:r w:rsidR="00B32EAD">
        <w:rPr>
          <w:rFonts w:ascii="Times New Roman" w:hAnsi="Times New Roman" w:cs="Times New Roman"/>
          <w:lang w:val="en-US"/>
        </w:rPr>
        <w:t xml:space="preserve"> </w:t>
      </w:r>
      <w:r w:rsidR="00F56302">
        <w:rPr>
          <w:rFonts w:ascii="Times New Roman" w:hAnsi="Times New Roman" w:cs="Times New Roman"/>
          <w:lang w:val="en-US"/>
        </w:rPr>
        <w:t xml:space="preserve">Compare theoretical results with your measured values during the lab. </w:t>
      </w:r>
      <w:r w:rsidR="0002153C">
        <w:rPr>
          <w:rFonts w:ascii="Times New Roman" w:hAnsi="Times New Roman" w:cs="Times New Roman"/>
          <w:lang w:val="en-US"/>
        </w:rPr>
        <w:t>Comment on the comparison</w:t>
      </w:r>
      <w:r w:rsidR="009F7ADB">
        <w:rPr>
          <w:rFonts w:ascii="Times New Roman" w:hAnsi="Times New Roman" w:cs="Times New Roman"/>
          <w:lang w:val="en-US"/>
        </w:rPr>
        <w:t xml:space="preserve"> if there are some differences. </w:t>
      </w:r>
      <w:r w:rsidR="00744224">
        <w:rPr>
          <w:rFonts w:ascii="Times New Roman" w:hAnsi="Times New Roman" w:cs="Times New Roman"/>
          <w:lang w:val="en-US"/>
        </w:rPr>
        <w:t>(15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rPr>
          <w:rFonts w:ascii="Times New Roman" w:hAnsi="Times New Roman" w:cs="Times New Roman"/>
          <w:b/>
          <w:lang w:val="en-US"/>
        </w:rPr>
      </w:pPr>
    </w:p>
    <w:p w:rsidR="009F7ADB" w:rsidRDefault="009F7ADB" w:rsidP="00374951">
      <w:pPr>
        <w:rPr>
          <w:rFonts w:ascii="Times New Roman" w:hAnsi="Times New Roman" w:cs="Times New Roman"/>
          <w:b/>
          <w:lang w:val="en-US"/>
        </w:rPr>
      </w:pPr>
    </w:p>
    <w:p w:rsidR="009F7ADB" w:rsidRDefault="009F7ADB" w:rsidP="00374951">
      <w:pPr>
        <w:rPr>
          <w:rFonts w:ascii="Times New Roman" w:hAnsi="Times New Roman" w:cs="Times New Roman"/>
          <w:b/>
          <w:lang w:val="en-US"/>
        </w:rPr>
      </w:pPr>
    </w:p>
    <w:p w:rsidR="0008506A" w:rsidRPr="00837EE1" w:rsidRDefault="00F170BF" w:rsidP="003749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Part-3—LT-Spice Simulation Part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6970CC">
        <w:rPr>
          <w:rFonts w:ascii="Times New Roman" w:hAnsi="Times New Roman" w:cs="Times New Roman"/>
          <w:b/>
          <w:lang w:val="en-US"/>
        </w:rPr>
        <w:t xml:space="preserve"> </w:t>
      </w:r>
      <w:r w:rsidR="00374951">
        <w:rPr>
          <w:rFonts w:ascii="Times New Roman" w:hAnsi="Times New Roman" w:cs="Times New Roman"/>
          <w:lang w:val="en-US"/>
        </w:rPr>
        <w:t>Construct Figure.1 in the LT-Spice</w:t>
      </w:r>
      <w:r w:rsidR="009F7ADB">
        <w:rPr>
          <w:rFonts w:ascii="Times New Roman" w:hAnsi="Times New Roman" w:cs="Times New Roman"/>
          <w:lang w:val="en-US"/>
        </w:rPr>
        <w:t xml:space="preserve"> </w:t>
      </w:r>
      <w:r w:rsidR="00374951">
        <w:rPr>
          <w:rFonts w:ascii="Times New Roman" w:hAnsi="Times New Roman" w:cs="Times New Roman"/>
          <w:lang w:val="en-US"/>
        </w:rPr>
        <w:t xml:space="preserve">and utilizing BC 237 BJT model in the Appendix.   </w:t>
      </w:r>
      <w:r w:rsidR="00374951" w:rsidRPr="00374951">
        <w:rPr>
          <w:rFonts w:ascii="Times New Roman" w:hAnsi="Times New Roman" w:cs="Times New Roman"/>
          <w:b/>
          <w:lang w:val="en-US"/>
        </w:rPr>
        <w:t xml:space="preserve">a) </w:t>
      </w:r>
      <w:r w:rsidR="00374951">
        <w:rPr>
          <w:rFonts w:ascii="Times New Roman" w:hAnsi="Times New Roman" w:cs="Times New Roman"/>
          <w:b/>
          <w:lang w:val="en-US"/>
        </w:rPr>
        <w:t xml:space="preserve">DC Analysis: </w:t>
      </w:r>
      <w:r w:rsidR="00374951">
        <w:rPr>
          <w:rFonts w:ascii="Times New Roman" w:hAnsi="Times New Roman" w:cs="Times New Roman"/>
          <w:lang w:val="en-US"/>
        </w:rPr>
        <w:t>Give DC op. points. (10pt)</w:t>
      </w: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Pr="00837EE1" w:rsidRDefault="009F7ADB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374951" w:rsidRDefault="00374951" w:rsidP="00837EE1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b</w:t>
      </w:r>
      <w:r w:rsidRPr="00374951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  <w:lang w:val="en-US"/>
        </w:rPr>
        <w:t xml:space="preserve">AC Analysis: </w:t>
      </w:r>
      <w:r>
        <w:rPr>
          <w:rFonts w:ascii="Times New Roman" w:hAnsi="Times New Roman" w:cs="Times New Roman"/>
          <w:lang w:val="en-US"/>
        </w:rPr>
        <w:t>Plot AC gain of the circuit and specify the cut-off frequencies. Compare them with your</w:t>
      </w:r>
      <w:r w:rsidR="009F7ADB">
        <w:rPr>
          <w:rFonts w:ascii="Times New Roman" w:hAnsi="Times New Roman" w:cs="Times New Roman"/>
          <w:lang w:val="en-US"/>
        </w:rPr>
        <w:t xml:space="preserve"> measured values during the lab</w:t>
      </w:r>
      <w:r w:rsidR="00C87DA3" w:rsidRPr="00C87DA3">
        <w:rPr>
          <w:rFonts w:ascii="Times New Roman" w:hAnsi="Times New Roman" w:cs="Times New Roman"/>
          <w:lang w:val="en-US"/>
        </w:rPr>
        <w:t xml:space="preserve">. </w:t>
      </w:r>
      <w:r w:rsidR="00C87DA3">
        <w:rPr>
          <w:rFonts w:ascii="Times New Roman" w:hAnsi="Times New Roman" w:cs="Times New Roman"/>
          <w:lang w:val="en-US"/>
        </w:rPr>
        <w:t>Comment on results.(15</w:t>
      </w:r>
      <w:r>
        <w:rPr>
          <w:rFonts w:ascii="Times New Roman" w:hAnsi="Times New Roman" w:cs="Times New Roman"/>
          <w:lang w:val="en-US"/>
        </w:rPr>
        <w:t>pt)</w:t>
      </w: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69576F" w:rsidRDefault="0069576F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41412C" w:rsidRDefault="0041412C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374951" w:rsidRDefault="00374951" w:rsidP="00374951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c</w:t>
      </w:r>
      <w:r w:rsidRPr="00374951">
        <w:rPr>
          <w:rFonts w:ascii="Times New Roman" w:hAnsi="Times New Roman" w:cs="Times New Roman"/>
          <w:b/>
          <w:lang w:val="en-US"/>
        </w:rPr>
        <w:t>) Z</w:t>
      </w:r>
      <w:r w:rsidRPr="00374951">
        <w:rPr>
          <w:rFonts w:ascii="Times New Roman" w:hAnsi="Times New Roman" w:cs="Times New Roman"/>
          <w:b/>
          <w:vertAlign w:val="subscript"/>
          <w:lang w:val="en-US"/>
        </w:rPr>
        <w:t>in</w:t>
      </w:r>
      <w:r w:rsidRPr="00374951">
        <w:rPr>
          <w:rFonts w:ascii="Times New Roman" w:hAnsi="Times New Roman" w:cs="Times New Roman"/>
          <w:b/>
          <w:lang w:val="en-US"/>
        </w:rPr>
        <w:t xml:space="preserve"> and Z</w:t>
      </w:r>
      <w:r w:rsidRPr="00374951">
        <w:rPr>
          <w:rFonts w:ascii="Times New Roman" w:hAnsi="Times New Roman" w:cs="Times New Roman"/>
          <w:b/>
          <w:vertAlign w:val="subscript"/>
          <w:lang w:val="en-US"/>
        </w:rPr>
        <w:t>out</w:t>
      </w:r>
      <w:r w:rsidRPr="00374951">
        <w:rPr>
          <w:rFonts w:ascii="Times New Roman" w:hAnsi="Times New Roman" w:cs="Times New Roman"/>
          <w:b/>
          <w:lang w:val="en-US"/>
        </w:rPr>
        <w:t xml:space="preserve"> measuring:</w:t>
      </w:r>
      <w:r>
        <w:rPr>
          <w:rFonts w:ascii="Times New Roman" w:hAnsi="Times New Roman" w:cs="Times New Roman"/>
          <w:lang w:val="en-US"/>
        </w:rPr>
        <w:t xml:space="preserve"> Plot Z</w:t>
      </w:r>
      <w:r>
        <w:rPr>
          <w:rFonts w:ascii="Times New Roman" w:hAnsi="Times New Roman" w:cs="Times New Roman"/>
          <w:vertAlign w:val="subscript"/>
          <w:lang w:val="en-US"/>
        </w:rPr>
        <w:t>in</w:t>
      </w:r>
      <w:r>
        <w:rPr>
          <w:rFonts w:ascii="Times New Roman" w:hAnsi="Times New Roman" w:cs="Times New Roman"/>
          <w:lang w:val="en-US"/>
        </w:rPr>
        <w:t>and Z</w:t>
      </w:r>
      <w:r>
        <w:rPr>
          <w:rFonts w:ascii="Times New Roman" w:hAnsi="Times New Roman" w:cs="Times New Roman"/>
          <w:vertAlign w:val="subscript"/>
          <w:lang w:val="en-US"/>
        </w:rPr>
        <w:t>out</w:t>
      </w:r>
      <w:r>
        <w:rPr>
          <w:rFonts w:ascii="Times New Roman" w:hAnsi="Times New Roman" w:cs="Times New Roman"/>
          <w:lang w:val="en-US"/>
        </w:rPr>
        <w:t xml:space="preserve">  in the frequency domain. (10pt)</w:t>
      </w: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02153C" w:rsidRDefault="0002153C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315054" w:rsidRDefault="0031505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744224" w:rsidP="00837EE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Part-4</w:t>
      </w:r>
      <w:r w:rsidR="00837EE1" w:rsidRPr="00837EE1">
        <w:rPr>
          <w:rFonts w:ascii="Times New Roman" w:hAnsi="Times New Roman" w:cs="Times New Roman"/>
          <w:b/>
          <w:lang w:val="en-US"/>
        </w:rPr>
        <w:t xml:space="preserve">--Conclusion: </w:t>
      </w:r>
      <w:r w:rsidR="00837EE1" w:rsidRPr="00837EE1">
        <w:rPr>
          <w:rFonts w:ascii="Times New Roman" w:hAnsi="Times New Roman" w:cs="Times New Roman"/>
          <w:lang w:val="en-US"/>
        </w:rPr>
        <w:t>Conclude your report with your learning</w:t>
      </w:r>
      <w:r w:rsidR="00837EE1">
        <w:rPr>
          <w:rFonts w:ascii="Times New Roman" w:hAnsi="Times New Roman" w:cs="Times New Roman"/>
          <w:lang w:val="en-US"/>
        </w:rPr>
        <w:t xml:space="preserve"> fro</w:t>
      </w:r>
      <w:r w:rsidR="00837EE1"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 w:rsid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Pr="00837EE1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920DD" w:rsidRDefault="003920D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 w:rsidR="00744224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 xml:space="preserve">--References: </w:t>
      </w:r>
      <w:r>
        <w:rPr>
          <w:rFonts w:ascii="Times New Roman" w:hAnsi="Times New Roman" w:cs="Times New Roman"/>
          <w:lang w:val="en-US"/>
        </w:rPr>
        <w:t>If you h</w:t>
      </w:r>
      <w:r w:rsidR="003F3E69">
        <w:rPr>
          <w:rFonts w:ascii="Times New Roman" w:hAnsi="Times New Roman" w:cs="Times New Roman"/>
          <w:lang w:val="en-US"/>
        </w:rPr>
        <w:t>ave referred parts, specify their references</w:t>
      </w:r>
      <w:r>
        <w:rPr>
          <w:rFonts w:ascii="Times New Roman" w:hAnsi="Times New Roman" w:cs="Times New Roman"/>
          <w:lang w:val="en-US"/>
        </w:rPr>
        <w:t xml:space="preserve"> below.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02153C" w:rsidRDefault="0002153C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1262A" w:rsidRDefault="0091262A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07CDB" w:rsidRPr="00907CDB" w:rsidRDefault="00907CDB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color w:val="FF0000"/>
          <w:u w:val="single"/>
          <w:lang w:val="en-US"/>
        </w:rPr>
        <w:t>Appendix: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u w:val="single"/>
          <w:lang w:val="en-US"/>
        </w:rPr>
        <w:t>BC237</w:t>
      </w:r>
      <w:r>
        <w:rPr>
          <w:rFonts w:ascii="Times New Roman" w:hAnsi="Times New Roman" w:cs="Times New Roman"/>
          <w:b/>
          <w:i/>
          <w:u w:val="single"/>
          <w:lang w:val="en-US"/>
        </w:rPr>
        <w:t xml:space="preserve"> BJT Model Parameters for Spice Simulation</w:t>
      </w:r>
      <w:r w:rsidRPr="00907CDB">
        <w:rPr>
          <w:rFonts w:ascii="Times New Roman" w:hAnsi="Times New Roman" w:cs="Times New Roman"/>
          <w:b/>
          <w:i/>
          <w:u w:val="single"/>
          <w:lang w:val="en-US"/>
        </w:rPr>
        <w:t xml:space="preserve">: 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  <w:r w:rsidRPr="00907CDB">
        <w:rPr>
          <w:rFonts w:ascii="Times New Roman" w:hAnsi="Times New Roman" w:cs="Times New Roman"/>
          <w:lang w:val="en-US"/>
        </w:rPr>
        <w:t>.MODEL BC237 NPN (IS=1.8E-14, ISE=5.0E-14, NF=0.9955, NE=1.46, BF=400, BR=35.5, IKF=0.14, IKR=0.03, ISC=1.72E-13, NC=1.27, NR=1.005, RB=0.56, RE=0.6, RC=0.25, VAF=80, VAR=12.5, CJE=13E-12, TF=0.64E-9, CJC=4E-12, TR=50.72E-9, VJC=0.54, MJC=0.33)</w:t>
      </w:r>
    </w:p>
    <w:sectPr w:rsidR="00907CDB" w:rsidRPr="00907CDB" w:rsidSect="004F5B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E7" w:rsidRDefault="00D86FE7" w:rsidP="003920DD">
      <w:pPr>
        <w:spacing w:after="0" w:line="240" w:lineRule="auto"/>
      </w:pPr>
      <w:r>
        <w:separator/>
      </w:r>
    </w:p>
  </w:endnote>
  <w:endnote w:type="continuationSeparator" w:id="0">
    <w:p w:rsidR="00D86FE7" w:rsidRDefault="00D86FE7" w:rsidP="003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746742">
        <w:pPr>
          <w:pStyle w:val="Altbilgi"/>
          <w:jc w:val="right"/>
        </w:pPr>
        <w:r>
          <w:fldChar w:fldCharType="begin"/>
        </w:r>
        <w:r w:rsidR="003920DD">
          <w:instrText xml:space="preserve"> PAGE   \* MERGEFORMAT </w:instrText>
        </w:r>
        <w:r>
          <w:fldChar w:fldCharType="separate"/>
        </w:r>
        <w:r w:rsidR="006D7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3920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E7" w:rsidRDefault="00D86FE7" w:rsidP="003920DD">
      <w:pPr>
        <w:spacing w:after="0" w:line="240" w:lineRule="auto"/>
      </w:pPr>
      <w:r>
        <w:separator/>
      </w:r>
    </w:p>
  </w:footnote>
  <w:footnote w:type="continuationSeparator" w:id="0">
    <w:p w:rsidR="00D86FE7" w:rsidRDefault="00D86FE7" w:rsidP="0039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CA"/>
    <w:rsid w:val="0002153C"/>
    <w:rsid w:val="00080FF9"/>
    <w:rsid w:val="0008506A"/>
    <w:rsid w:val="00122664"/>
    <w:rsid w:val="0016315B"/>
    <w:rsid w:val="00200363"/>
    <w:rsid w:val="00232A58"/>
    <w:rsid w:val="00275F99"/>
    <w:rsid w:val="00315054"/>
    <w:rsid w:val="0033586E"/>
    <w:rsid w:val="003637C4"/>
    <w:rsid w:val="00374951"/>
    <w:rsid w:val="003920DD"/>
    <w:rsid w:val="003F3E69"/>
    <w:rsid w:val="0041412C"/>
    <w:rsid w:val="00424CB7"/>
    <w:rsid w:val="004F5BA6"/>
    <w:rsid w:val="0052056C"/>
    <w:rsid w:val="005A22CF"/>
    <w:rsid w:val="005B4863"/>
    <w:rsid w:val="005C23C1"/>
    <w:rsid w:val="006605A4"/>
    <w:rsid w:val="00676115"/>
    <w:rsid w:val="0069576F"/>
    <w:rsid w:val="006970CC"/>
    <w:rsid w:val="006A5522"/>
    <w:rsid w:val="006A5A18"/>
    <w:rsid w:val="006C000A"/>
    <w:rsid w:val="006D7D2D"/>
    <w:rsid w:val="00736A1C"/>
    <w:rsid w:val="00744224"/>
    <w:rsid w:val="00746742"/>
    <w:rsid w:val="00752553"/>
    <w:rsid w:val="007D3755"/>
    <w:rsid w:val="00837EE1"/>
    <w:rsid w:val="008416CD"/>
    <w:rsid w:val="008A6162"/>
    <w:rsid w:val="008D0A5D"/>
    <w:rsid w:val="008D49CA"/>
    <w:rsid w:val="008E0FA6"/>
    <w:rsid w:val="00907CDB"/>
    <w:rsid w:val="0091262A"/>
    <w:rsid w:val="00957DCA"/>
    <w:rsid w:val="00992227"/>
    <w:rsid w:val="009A3BE3"/>
    <w:rsid w:val="009E396C"/>
    <w:rsid w:val="009F7ADB"/>
    <w:rsid w:val="00A313BC"/>
    <w:rsid w:val="00A74D86"/>
    <w:rsid w:val="00B32EAD"/>
    <w:rsid w:val="00B53F8E"/>
    <w:rsid w:val="00B72FD6"/>
    <w:rsid w:val="00BF32C2"/>
    <w:rsid w:val="00C214E0"/>
    <w:rsid w:val="00C74E4C"/>
    <w:rsid w:val="00C75BCC"/>
    <w:rsid w:val="00C87DA3"/>
    <w:rsid w:val="00CB747F"/>
    <w:rsid w:val="00CF3C43"/>
    <w:rsid w:val="00D4314B"/>
    <w:rsid w:val="00D723B5"/>
    <w:rsid w:val="00D86FE7"/>
    <w:rsid w:val="00DA69C6"/>
    <w:rsid w:val="00DC2D01"/>
    <w:rsid w:val="00E1309C"/>
    <w:rsid w:val="00E16284"/>
    <w:rsid w:val="00E92C12"/>
    <w:rsid w:val="00E9687D"/>
    <w:rsid w:val="00ED0317"/>
    <w:rsid w:val="00ED5C2F"/>
    <w:rsid w:val="00F170BF"/>
    <w:rsid w:val="00F34255"/>
    <w:rsid w:val="00F51E60"/>
    <w:rsid w:val="00F56302"/>
    <w:rsid w:val="00F74ED0"/>
    <w:rsid w:val="00FD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907C-6D1D-469D-B146-F3BA2ED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0DD"/>
  </w:style>
  <w:style w:type="paragraph" w:styleId="Altbilgi">
    <w:name w:val="footer"/>
    <w:basedOn w:val="Normal"/>
    <w:link w:val="Altbilgi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0DD"/>
  </w:style>
  <w:style w:type="paragraph" w:styleId="ResimYazs">
    <w:name w:val="caption"/>
    <w:basedOn w:val="Normal"/>
    <w:next w:val="Normal"/>
    <w:unhideWhenUsed/>
    <w:qFormat/>
    <w:rsid w:val="00D723B5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00A-4FB2-425B-B107-030246B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user</cp:lastModifiedBy>
  <cp:revision>22</cp:revision>
  <cp:lastPrinted>2014-05-31T20:50:00Z</cp:lastPrinted>
  <dcterms:created xsi:type="dcterms:W3CDTF">2014-05-20T09:59:00Z</dcterms:created>
  <dcterms:modified xsi:type="dcterms:W3CDTF">2019-04-29T11:50:00Z</dcterms:modified>
</cp:coreProperties>
</file>